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0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70B20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70B20">
        <w:rPr>
          <w:rFonts w:ascii="Times New Roman" w:hAnsi="Times New Roman" w:cs="Times New Roman"/>
          <w:sz w:val="26"/>
          <w:szCs w:val="26"/>
        </w:rPr>
        <w:t xml:space="preserve"> ФК</w:t>
      </w:r>
      <w:r w:rsidR="00B70B20" w:rsidRPr="00421AC6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B70B20" w:rsidRPr="00421AC6">
        <w:rPr>
          <w:rFonts w:ascii="Times New Roman" w:hAnsi="Times New Roman" w:cs="Times New Roman"/>
          <w:sz w:val="26"/>
          <w:szCs w:val="26"/>
        </w:rPr>
        <w:t xml:space="preserve">УФСИН России по </w:t>
      </w:r>
      <w:r>
        <w:rPr>
          <w:rFonts w:ascii="Times New Roman" w:hAnsi="Times New Roman" w:cs="Times New Roman"/>
          <w:sz w:val="26"/>
          <w:szCs w:val="26"/>
        </w:rPr>
        <w:t>Чувашской Республике</w:t>
      </w:r>
      <w:r w:rsidR="00B70B20" w:rsidRPr="00421AC6">
        <w:rPr>
          <w:rFonts w:ascii="Times New Roman" w:hAnsi="Times New Roman" w:cs="Times New Roman"/>
          <w:sz w:val="26"/>
          <w:szCs w:val="26"/>
        </w:rPr>
        <w:t xml:space="preserve"> – Чувашии </w:t>
      </w:r>
    </w:p>
    <w:p w:rsidR="00B70B20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920CC" w:rsidRPr="00E920CC" w:rsidRDefault="00E920CC" w:rsidP="00E920CC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vertAlign w:val="superscript"/>
        </w:rPr>
      </w:pPr>
      <w:r w:rsidRPr="00E920C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(фамилия и инициалы)</w:t>
      </w:r>
    </w:p>
    <w:p w:rsidR="00B70B20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D22B8">
        <w:rPr>
          <w:rFonts w:ascii="Times New Roman" w:hAnsi="Times New Roman" w:cs="Times New Roman"/>
          <w:sz w:val="26"/>
          <w:szCs w:val="26"/>
        </w:rPr>
        <w:t>Г</w:t>
      </w:r>
      <w:r w:rsidR="00B70B20" w:rsidRPr="00AD22B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70B20">
        <w:rPr>
          <w:rFonts w:ascii="Times New Roman" w:hAnsi="Times New Roman" w:cs="Times New Roman"/>
          <w:sz w:val="26"/>
          <w:szCs w:val="26"/>
        </w:rPr>
        <w:t xml:space="preserve"> </w:t>
      </w:r>
      <w:r w:rsidR="00B70B2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920CC" w:rsidRPr="00E920CC" w:rsidRDefault="00E920CC" w:rsidP="00E920CC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E920CC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  <w:r w:rsidRPr="00E920CC">
        <w:rPr>
          <w:rFonts w:ascii="Times New Roman" w:hAnsi="Times New Roman" w:cs="Times New Roman"/>
          <w:sz w:val="10"/>
          <w:szCs w:val="10"/>
        </w:rPr>
        <w:t>____________________________________</w:t>
      </w:r>
      <w:r w:rsidR="00E920CC">
        <w:rPr>
          <w:rFonts w:ascii="Times New Roman" w:hAnsi="Times New Roman" w:cs="Times New Roman"/>
          <w:sz w:val="10"/>
          <w:szCs w:val="10"/>
        </w:rPr>
        <w:t>_________________________________________________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серии________ № ____________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</w:t>
      </w:r>
    </w:p>
    <w:p w:rsidR="00E920CC" w:rsidRPr="00E920CC" w:rsidRDefault="00E920CC" w:rsidP="00E920CC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E920CC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органа, выдавшего документ и дата выдачи)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  <w:r w:rsidRPr="00E920CC">
        <w:rPr>
          <w:rFonts w:ascii="Times New Roman" w:hAnsi="Times New Roman" w:cs="Times New Roman"/>
          <w:sz w:val="10"/>
          <w:szCs w:val="10"/>
        </w:rPr>
        <w:t>____________________________________</w:t>
      </w:r>
      <w:r w:rsidR="00E920CC">
        <w:rPr>
          <w:rFonts w:ascii="Times New Roman" w:hAnsi="Times New Roman" w:cs="Times New Roman"/>
          <w:sz w:val="10"/>
          <w:szCs w:val="10"/>
        </w:rPr>
        <w:t>_________________________________________________</w:t>
      </w:r>
    </w:p>
    <w:p w:rsidR="00B70B20" w:rsidRPr="00773929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</w:t>
      </w:r>
      <w:r w:rsidR="00B70B20" w:rsidRPr="007739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70B20">
        <w:rPr>
          <w:rFonts w:ascii="Times New Roman" w:hAnsi="Times New Roman" w:cs="Times New Roman"/>
          <w:sz w:val="24"/>
          <w:szCs w:val="24"/>
        </w:rPr>
        <w:t>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77392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проживания)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  <w:r w:rsidRPr="00E920CC">
        <w:rPr>
          <w:rFonts w:ascii="Times New Roman" w:hAnsi="Times New Roman" w:cs="Times New Roman"/>
          <w:sz w:val="10"/>
          <w:szCs w:val="10"/>
        </w:rPr>
        <w:t>____________________________________</w:t>
      </w:r>
      <w:r w:rsidR="00E920CC">
        <w:rPr>
          <w:rFonts w:ascii="Times New Roman" w:hAnsi="Times New Roman" w:cs="Times New Roman"/>
          <w:sz w:val="10"/>
          <w:szCs w:val="10"/>
        </w:rPr>
        <w:t>_________________________________________________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</w:t>
      </w:r>
    </w:p>
    <w:p w:rsidR="00B70B20" w:rsidRPr="00625E1C" w:rsidRDefault="00B70B20" w:rsidP="00B70B2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B20" w:rsidRPr="007445F3" w:rsidRDefault="00B70B20" w:rsidP="00B70B2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5F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0CC" w:rsidRPr="00606F4A" w:rsidRDefault="00B70B20" w:rsidP="00E920CC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F4A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 w:rsidR="00E920CC" w:rsidRPr="00606F4A">
        <w:rPr>
          <w:rFonts w:ascii="Times New Roman" w:hAnsi="Times New Roman" w:cs="Times New Roman"/>
          <w:sz w:val="24"/>
          <w:szCs w:val="24"/>
        </w:rPr>
        <w:t>__________</w:t>
      </w:r>
      <w:r w:rsidR="002E1A41" w:rsidRPr="00606F4A">
        <w:rPr>
          <w:rFonts w:ascii="Times New Roman" w:hAnsi="Times New Roman" w:cs="Times New Roman"/>
          <w:sz w:val="24"/>
          <w:szCs w:val="24"/>
        </w:rPr>
        <w:t>________</w:t>
      </w:r>
      <w:r w:rsidR="00E920CC" w:rsidRPr="00606F4A">
        <w:rPr>
          <w:rFonts w:ascii="Times New Roman" w:hAnsi="Times New Roman" w:cs="Times New Roman"/>
          <w:sz w:val="24"/>
          <w:szCs w:val="24"/>
        </w:rPr>
        <w:t xml:space="preserve"> </w:t>
      </w:r>
      <w:r w:rsidRPr="00606F4A">
        <w:rPr>
          <w:rFonts w:ascii="Times New Roman" w:hAnsi="Times New Roman" w:cs="Times New Roman"/>
          <w:sz w:val="24"/>
          <w:szCs w:val="24"/>
        </w:rPr>
        <w:t>свидание с</w:t>
      </w:r>
      <w:r w:rsidR="002E1A41" w:rsidRPr="00606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A41" w:rsidRPr="00606F4A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2E1A41" w:rsidRPr="00606F4A">
        <w:rPr>
          <w:rFonts w:ascii="Times New Roman" w:hAnsi="Times New Roman" w:cs="Times New Roman"/>
          <w:sz w:val="24"/>
          <w:szCs w:val="24"/>
        </w:rPr>
        <w:t xml:space="preserve"> (ей) _____________</w:t>
      </w:r>
      <w:r w:rsidR="00B370C9">
        <w:rPr>
          <w:rFonts w:ascii="Times New Roman" w:hAnsi="Times New Roman" w:cs="Times New Roman"/>
          <w:sz w:val="24"/>
          <w:szCs w:val="24"/>
        </w:rPr>
        <w:t>__</w:t>
      </w:r>
      <w:r w:rsidR="002E1A41" w:rsidRPr="00606F4A">
        <w:rPr>
          <w:rFonts w:ascii="Times New Roman" w:hAnsi="Times New Roman" w:cs="Times New Roman"/>
          <w:sz w:val="24"/>
          <w:szCs w:val="24"/>
        </w:rPr>
        <w:t>__</w:t>
      </w:r>
      <w:r w:rsid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920CC" w:rsidRPr="00606F4A" w:rsidRDefault="00E920CC" w:rsidP="00E920CC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2E1A41"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606F4A">
        <w:rPr>
          <w:rFonts w:ascii="Times New Roman" w:hAnsi="Times New Roman" w:cs="Times New Roman"/>
          <w:sz w:val="24"/>
          <w:szCs w:val="24"/>
          <w:vertAlign w:val="superscript"/>
        </w:rPr>
        <w:t>краткосрочное</w:t>
      </w:r>
      <w:proofErr w:type="gramEnd"/>
      <w:r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(длительное))</w:t>
      </w:r>
      <w:r w:rsidR="002E1A41"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(степень родства)</w:t>
      </w:r>
    </w:p>
    <w:p w:rsidR="00B70B20" w:rsidRPr="00606F4A" w:rsidRDefault="002E1A41" w:rsidP="002E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4A">
        <w:rPr>
          <w:rFonts w:ascii="Times New Roman" w:hAnsi="Times New Roman" w:cs="Times New Roman"/>
          <w:sz w:val="24"/>
          <w:szCs w:val="24"/>
        </w:rPr>
        <w:t>осужденным (ой):</w:t>
      </w:r>
      <w:r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20CC" w:rsidRPr="00606F4A">
        <w:rPr>
          <w:rFonts w:ascii="Times New Roman" w:hAnsi="Times New Roman" w:cs="Times New Roman"/>
          <w:sz w:val="24"/>
          <w:szCs w:val="24"/>
        </w:rPr>
        <w:t>________________</w:t>
      </w:r>
      <w:r w:rsidR="00B70B20" w:rsidRPr="00606F4A">
        <w:rPr>
          <w:rFonts w:ascii="Times New Roman" w:hAnsi="Times New Roman" w:cs="Times New Roman"/>
          <w:sz w:val="24"/>
          <w:szCs w:val="24"/>
        </w:rPr>
        <w:t>___________</w:t>
      </w:r>
      <w:r w:rsidRPr="00606F4A">
        <w:rPr>
          <w:rFonts w:ascii="Times New Roman" w:hAnsi="Times New Roman" w:cs="Times New Roman"/>
          <w:sz w:val="24"/>
          <w:szCs w:val="24"/>
        </w:rPr>
        <w:t>__</w:t>
      </w:r>
      <w:r w:rsidR="00B370C9">
        <w:rPr>
          <w:rFonts w:ascii="Times New Roman" w:hAnsi="Times New Roman" w:cs="Times New Roman"/>
          <w:sz w:val="24"/>
          <w:szCs w:val="24"/>
        </w:rPr>
        <w:t>____</w:t>
      </w:r>
      <w:r w:rsidRPr="00606F4A">
        <w:rPr>
          <w:rFonts w:ascii="Times New Roman" w:hAnsi="Times New Roman" w:cs="Times New Roman"/>
          <w:sz w:val="24"/>
          <w:szCs w:val="24"/>
        </w:rPr>
        <w:t>_______, ___</w:t>
      </w:r>
      <w:r w:rsidR="00E84C51" w:rsidRPr="00606F4A">
        <w:rPr>
          <w:rFonts w:ascii="Times New Roman" w:hAnsi="Times New Roman" w:cs="Times New Roman"/>
          <w:sz w:val="24"/>
          <w:szCs w:val="24"/>
        </w:rPr>
        <w:t>_</w:t>
      </w:r>
      <w:r w:rsidRPr="00606F4A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606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6F4A">
        <w:rPr>
          <w:rFonts w:ascii="Times New Roman" w:hAnsi="Times New Roman" w:cs="Times New Roman"/>
          <w:sz w:val="24"/>
          <w:szCs w:val="24"/>
        </w:rPr>
        <w:t>.р.,</w:t>
      </w:r>
      <w:r w:rsidR="00E84C51" w:rsidRPr="00606F4A">
        <w:rPr>
          <w:rFonts w:ascii="Times New Roman" w:hAnsi="Times New Roman" w:cs="Times New Roman"/>
          <w:sz w:val="24"/>
          <w:szCs w:val="24"/>
        </w:rPr>
        <w:t xml:space="preserve"> ___ отряд, ___ бригада.</w:t>
      </w:r>
    </w:p>
    <w:p w:rsidR="004564C2" w:rsidRPr="00606F4A" w:rsidRDefault="002E1A41" w:rsidP="00E92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(ФИО)</w:t>
      </w:r>
    </w:p>
    <w:p w:rsidR="00B70B20" w:rsidRPr="00606F4A" w:rsidRDefault="002E1A41" w:rsidP="00E92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F4A">
        <w:rPr>
          <w:rFonts w:ascii="Times New Roman" w:hAnsi="Times New Roman" w:cs="Times New Roman"/>
          <w:sz w:val="24"/>
          <w:szCs w:val="24"/>
        </w:rPr>
        <w:t xml:space="preserve">Вместе со мной на свидании </w:t>
      </w:r>
      <w:r w:rsidR="00B70B20" w:rsidRPr="00606F4A">
        <w:rPr>
          <w:rFonts w:ascii="Times New Roman" w:hAnsi="Times New Roman" w:cs="Times New Roman"/>
          <w:sz w:val="24"/>
          <w:szCs w:val="24"/>
        </w:rPr>
        <w:t>будут присутствовать:</w:t>
      </w:r>
    </w:p>
    <w:tbl>
      <w:tblPr>
        <w:tblStyle w:val="a4"/>
        <w:tblW w:w="0" w:type="auto"/>
        <w:tblInd w:w="108" w:type="dxa"/>
        <w:tblLook w:val="04A0"/>
      </w:tblPr>
      <w:tblGrid>
        <w:gridCol w:w="489"/>
        <w:gridCol w:w="1791"/>
        <w:gridCol w:w="4666"/>
        <w:gridCol w:w="1325"/>
        <w:gridCol w:w="2493"/>
      </w:tblGrid>
      <w:tr w:rsidR="00E84C51" w:rsidRPr="00E84C51" w:rsidTr="00606F4A">
        <w:trPr>
          <w:trHeight w:val="1880"/>
        </w:trPr>
        <w:tc>
          <w:tcPr>
            <w:tcW w:w="489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1" w:type="dxa"/>
            <w:vAlign w:val="center"/>
          </w:tcPr>
          <w:p w:rsidR="00E84C51" w:rsidRPr="00E84C51" w:rsidRDefault="00E84C51" w:rsidP="00E84C51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осужденному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</w:p>
        </w:tc>
        <w:tc>
          <w:tcPr>
            <w:tcW w:w="4666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25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93" w:type="dxa"/>
            <w:vAlign w:val="center"/>
          </w:tcPr>
          <w:p w:rsidR="00E84C51" w:rsidRPr="00E84C51" w:rsidRDefault="00E84C51" w:rsidP="0060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 (для несовершеннолетних свидетельств</w:t>
            </w:r>
            <w:r w:rsidR="00606F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рождении), наименование органа выдавшего документ и дата выдачи</w:t>
            </w:r>
          </w:p>
        </w:tc>
      </w:tr>
      <w:tr w:rsidR="00E84C51" w:rsidRPr="00B370C9" w:rsidTr="00606F4A">
        <w:trPr>
          <w:trHeight w:val="455"/>
        </w:trPr>
        <w:tc>
          <w:tcPr>
            <w:tcW w:w="489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6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C51" w:rsidRPr="00B370C9" w:rsidTr="00606F4A">
        <w:trPr>
          <w:trHeight w:val="455"/>
        </w:trPr>
        <w:tc>
          <w:tcPr>
            <w:tcW w:w="489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6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C51" w:rsidRPr="00B370C9" w:rsidTr="00606F4A">
        <w:trPr>
          <w:trHeight w:val="455"/>
        </w:trPr>
        <w:tc>
          <w:tcPr>
            <w:tcW w:w="489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6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C51" w:rsidRPr="00B370C9" w:rsidTr="00606F4A">
        <w:trPr>
          <w:trHeight w:val="455"/>
        </w:trPr>
        <w:tc>
          <w:tcPr>
            <w:tcW w:w="489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E84C51" w:rsidRPr="00B370C9" w:rsidRDefault="00E84C51" w:rsidP="00E920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6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E84C51" w:rsidRPr="00B370C9" w:rsidRDefault="00E84C51" w:rsidP="00E8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6F4A" w:rsidRDefault="00606F4A" w:rsidP="00E84C5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B20" w:rsidRPr="0032600F" w:rsidRDefault="00B70B20" w:rsidP="00606F4A">
      <w:pPr>
        <w:tabs>
          <w:tab w:val="left" w:pos="9356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2600F">
        <w:rPr>
          <w:rFonts w:ascii="Times New Roman" w:hAnsi="Times New Roman" w:cs="Times New Roman"/>
          <w:sz w:val="24"/>
          <w:szCs w:val="24"/>
        </w:rPr>
        <w:t xml:space="preserve">Все 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32600F">
        <w:rPr>
          <w:rFonts w:ascii="Times New Roman" w:hAnsi="Times New Roman" w:cs="Times New Roman"/>
          <w:sz w:val="24"/>
          <w:szCs w:val="24"/>
        </w:rPr>
        <w:t>(предметы</w:t>
      </w:r>
      <w:r w:rsidR="009C54BD" w:rsidRPr="0032600F">
        <w:rPr>
          <w:rFonts w:ascii="Times New Roman" w:hAnsi="Times New Roman" w:cs="Times New Roman"/>
          <w:sz w:val="24"/>
          <w:szCs w:val="24"/>
        </w:rPr>
        <w:t>, продукты</w:t>
      </w:r>
      <w:r w:rsidR="002116E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32600F">
        <w:rPr>
          <w:rFonts w:ascii="Times New Roman" w:hAnsi="Times New Roman" w:cs="Times New Roman"/>
          <w:sz w:val="24"/>
          <w:szCs w:val="24"/>
        </w:rPr>
        <w:t xml:space="preserve">) </w:t>
      </w:r>
      <w:r w:rsidR="009C54BD" w:rsidRPr="0032600F">
        <w:rPr>
          <w:rFonts w:ascii="Times New Roman" w:hAnsi="Times New Roman" w:cs="Times New Roman"/>
          <w:sz w:val="24"/>
          <w:szCs w:val="24"/>
        </w:rPr>
        <w:t>находящиеся при мне (нас) являются моей (нашей) собственностью</w:t>
      </w:r>
      <w:r w:rsidRPr="00326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00F">
        <w:rPr>
          <w:rFonts w:ascii="Times New Roman" w:hAnsi="Times New Roman" w:cs="Times New Roman"/>
          <w:sz w:val="24"/>
          <w:szCs w:val="24"/>
        </w:rPr>
        <w:t xml:space="preserve"> Никто их мне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 (нам)</w:t>
      </w:r>
      <w:r w:rsidRPr="0032600F">
        <w:rPr>
          <w:rFonts w:ascii="Times New Roman" w:hAnsi="Times New Roman" w:cs="Times New Roman"/>
          <w:sz w:val="24"/>
          <w:szCs w:val="24"/>
        </w:rPr>
        <w:t xml:space="preserve"> для последующей передачи осужденному (ой) не передавал</w:t>
      </w:r>
      <w:r w:rsidR="00E84C51" w:rsidRPr="0032600F">
        <w:rPr>
          <w:rFonts w:ascii="Times New Roman" w:hAnsi="Times New Roman" w:cs="Times New Roman"/>
          <w:sz w:val="24"/>
          <w:szCs w:val="24"/>
        </w:rPr>
        <w:t>.</w:t>
      </w:r>
    </w:p>
    <w:p w:rsidR="004D7D97" w:rsidRPr="00CC6DD0" w:rsidRDefault="00B70B20" w:rsidP="00606F4A">
      <w:pPr>
        <w:tabs>
          <w:tab w:val="left" w:pos="9356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6DD0">
        <w:rPr>
          <w:rFonts w:ascii="Times New Roman" w:hAnsi="Times New Roman" w:cs="Times New Roman"/>
          <w:sz w:val="24"/>
          <w:szCs w:val="24"/>
        </w:rPr>
        <w:t>Об уголовной ответственности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по ст.ст. 228, </w:t>
      </w:r>
      <w:r w:rsidRPr="00CC6DD0">
        <w:rPr>
          <w:rFonts w:ascii="Times New Roman" w:hAnsi="Times New Roman" w:cs="Times New Roman"/>
          <w:sz w:val="24"/>
          <w:szCs w:val="24"/>
        </w:rPr>
        <w:t>22</w:t>
      </w:r>
      <w:r w:rsidR="00434A14" w:rsidRPr="00CC6DD0">
        <w:rPr>
          <w:rFonts w:ascii="Times New Roman" w:hAnsi="Times New Roman" w:cs="Times New Roman"/>
          <w:sz w:val="24"/>
          <w:szCs w:val="24"/>
        </w:rPr>
        <w:t>8.1</w:t>
      </w:r>
      <w:r w:rsidRPr="00CC6DD0">
        <w:rPr>
          <w:rFonts w:ascii="Times New Roman" w:hAnsi="Times New Roman" w:cs="Times New Roman"/>
          <w:sz w:val="24"/>
          <w:szCs w:val="24"/>
        </w:rPr>
        <w:t xml:space="preserve"> УК РФ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Pr="00CC6DD0">
        <w:rPr>
          <w:rFonts w:ascii="Times New Roman" w:hAnsi="Times New Roman" w:cs="Times New Roman"/>
          <w:sz w:val="24"/>
          <w:szCs w:val="24"/>
        </w:rPr>
        <w:t xml:space="preserve">за незаконное приобретение, 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Pr="00CC6DD0">
        <w:rPr>
          <w:rFonts w:ascii="Times New Roman" w:hAnsi="Times New Roman" w:cs="Times New Roman"/>
          <w:sz w:val="24"/>
          <w:szCs w:val="24"/>
        </w:rPr>
        <w:t>перевозку, изготовление, переработку</w:t>
      </w:r>
      <w:r w:rsidR="00754CA8" w:rsidRPr="00CC6DD0">
        <w:rPr>
          <w:rFonts w:ascii="Times New Roman" w:hAnsi="Times New Roman" w:cs="Times New Roman"/>
          <w:sz w:val="24"/>
          <w:szCs w:val="24"/>
        </w:rPr>
        <w:t>, производство или пересылку</w:t>
      </w:r>
      <w:r w:rsidRPr="00CC6DD0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(до 20 лет лишения свободы)</w:t>
      </w:r>
      <w:r w:rsidRPr="00CC6DD0">
        <w:rPr>
          <w:rFonts w:ascii="Times New Roman" w:hAnsi="Times New Roman" w:cs="Times New Roman"/>
          <w:sz w:val="24"/>
          <w:szCs w:val="24"/>
        </w:rPr>
        <w:t>,</w:t>
      </w:r>
      <w:r w:rsidR="006912EC" w:rsidRPr="00CC6DD0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по ст. 19.12. </w:t>
      </w:r>
      <w:proofErr w:type="spellStart"/>
      <w:proofErr w:type="gramStart"/>
      <w:r w:rsidR="006912EC" w:rsidRPr="00CC6DD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912EC" w:rsidRPr="00CC6DD0">
        <w:rPr>
          <w:rFonts w:ascii="Times New Roman" w:hAnsi="Times New Roman" w:cs="Times New Roman"/>
          <w:sz w:val="24"/>
          <w:szCs w:val="24"/>
        </w:rPr>
        <w:t xml:space="preserve"> РФ за передачу либо попытку передачи </w:t>
      </w:r>
      <w:r w:rsidR="004D7D97" w:rsidRPr="00CC6DD0">
        <w:rPr>
          <w:rFonts w:ascii="Times New Roman" w:hAnsi="Times New Roman" w:cs="Times New Roman"/>
          <w:sz w:val="24"/>
          <w:szCs w:val="24"/>
        </w:rPr>
        <w:t>любым способом лицам, содержащимся в учреждениях уголовно-исполнительной системы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предметов, веществ или продуктов питания, хранение или использование которых запрещено законом (штраф до 5000 рублей с конфискацией запрещенных предметов, веществ или продуктов) </w:t>
      </w:r>
      <w:r w:rsidR="00CC6DD0" w:rsidRPr="00CC6DD0">
        <w:rPr>
          <w:rFonts w:ascii="Times New Roman" w:hAnsi="Times New Roman" w:cs="Times New Roman"/>
          <w:sz w:val="24"/>
          <w:szCs w:val="24"/>
        </w:rPr>
        <w:t>а также о том, что факт обнаружения и изъятия у меня (нас) запрещенных предметов, оставленных при себе по собственной невнимательности, будет расценен, как</w:t>
      </w:r>
      <w:proofErr w:type="gramEnd"/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попытка их передачи осужденном</w:t>
      </w:r>
      <w:proofErr w:type="gramStart"/>
      <w:r w:rsidR="00CC6DD0" w:rsidRPr="00CC6DD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CC6DD0" w:rsidRPr="00CC6DD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C6DD0" w:rsidRPr="00CC6DD0">
        <w:rPr>
          <w:rFonts w:ascii="Times New Roman" w:hAnsi="Times New Roman" w:cs="Times New Roman"/>
          <w:sz w:val="24"/>
          <w:szCs w:val="24"/>
        </w:rPr>
        <w:t xml:space="preserve">) </w:t>
      </w:r>
      <w:r w:rsidR="004D7D97" w:rsidRPr="00CC6DD0">
        <w:rPr>
          <w:rFonts w:ascii="Times New Roman" w:hAnsi="Times New Roman" w:cs="Times New Roman"/>
          <w:sz w:val="24"/>
          <w:szCs w:val="24"/>
        </w:rPr>
        <w:t>предупрежден(а)</w:t>
      </w:r>
      <w:r w:rsidR="009C54BD" w:rsidRPr="00CC6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54BD" w:rsidRPr="00CC6DD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C54BD" w:rsidRPr="00CC6DD0">
        <w:rPr>
          <w:rFonts w:ascii="Times New Roman" w:hAnsi="Times New Roman" w:cs="Times New Roman"/>
          <w:sz w:val="24"/>
          <w:szCs w:val="24"/>
        </w:rPr>
        <w:t>).</w:t>
      </w:r>
      <w:r w:rsidR="004D7D97" w:rsidRPr="00CC6DD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B70B20" w:rsidRPr="0032600F" w:rsidRDefault="00434A14" w:rsidP="00606F4A">
      <w:pPr>
        <w:pStyle w:val="ConsNormal"/>
        <w:widowControl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0F">
        <w:rPr>
          <w:rFonts w:ascii="Times New Roman" w:hAnsi="Times New Roman" w:cs="Times New Roman"/>
          <w:sz w:val="24"/>
          <w:szCs w:val="24"/>
        </w:rPr>
        <w:t xml:space="preserve">С </w:t>
      </w:r>
      <w:r w:rsidRPr="0032600F">
        <w:rPr>
          <w:rFonts w:ascii="Times New Roman" w:hAnsi="Times New Roman" w:cs="Times New Roman"/>
          <w:bCs/>
          <w:sz w:val="24"/>
          <w:szCs w:val="24"/>
        </w:rPr>
        <w:t>перечнем вещей и предметов, продуктов питания, которые осужденным запрещается иметь при себе, получать в посылках, передачах, бандеролях либо приобретать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4D7D97" w:rsidRPr="0032600F">
        <w:rPr>
          <w:rFonts w:ascii="Times New Roman" w:hAnsi="Times New Roman" w:cs="Times New Roman"/>
          <w:sz w:val="24"/>
          <w:szCs w:val="24"/>
        </w:rPr>
        <w:t xml:space="preserve"> </w:t>
      </w:r>
      <w:r w:rsidR="00B70B20" w:rsidRPr="0032600F">
        <w:rPr>
          <w:rFonts w:ascii="Times New Roman" w:hAnsi="Times New Roman" w:cs="Times New Roman"/>
          <w:sz w:val="24"/>
          <w:szCs w:val="24"/>
        </w:rPr>
        <w:t>правилами поведения в комнате свиданий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B70B20" w:rsidRPr="0032600F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</w:t>
      </w:r>
      <w:r w:rsidRPr="0032600F">
        <w:rPr>
          <w:rFonts w:ascii="Times New Roman" w:hAnsi="Times New Roman" w:cs="Times New Roman"/>
          <w:sz w:val="24"/>
          <w:szCs w:val="24"/>
        </w:rPr>
        <w:t>, предписанием №1 главного государственного санитарного врача, начальника ЦГСЭН ФКУЗ МСЧ-21 ФСИН России</w:t>
      </w:r>
      <w:r w:rsidR="00CC6DD0">
        <w:rPr>
          <w:rFonts w:ascii="Times New Roman" w:hAnsi="Times New Roman" w:cs="Times New Roman"/>
          <w:sz w:val="24"/>
          <w:szCs w:val="24"/>
        </w:rPr>
        <w:t xml:space="preserve"> и</w:t>
      </w:r>
      <w:r w:rsidR="0062280D">
        <w:rPr>
          <w:rFonts w:ascii="Times New Roman" w:hAnsi="Times New Roman" w:cs="Times New Roman"/>
          <w:sz w:val="24"/>
          <w:szCs w:val="24"/>
        </w:rPr>
        <w:t xml:space="preserve"> продолжительностью свидания</w:t>
      </w:r>
      <w:r w:rsidR="0062280D" w:rsidRPr="0062280D">
        <w:rPr>
          <w:rFonts w:ascii="Times New Roman" w:hAnsi="Times New Roman" w:cs="Times New Roman"/>
          <w:sz w:val="24"/>
          <w:szCs w:val="24"/>
        </w:rPr>
        <w:t xml:space="preserve"> </w:t>
      </w:r>
      <w:r w:rsidR="0062280D" w:rsidRPr="0032600F">
        <w:rPr>
          <w:rFonts w:ascii="Times New Roman" w:hAnsi="Times New Roman" w:cs="Times New Roman"/>
          <w:sz w:val="24"/>
          <w:szCs w:val="24"/>
        </w:rPr>
        <w:t>ознакомлен(а) (</w:t>
      </w:r>
      <w:proofErr w:type="spellStart"/>
      <w:r w:rsidR="0062280D" w:rsidRPr="0032600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2280D" w:rsidRPr="0032600F">
        <w:rPr>
          <w:rFonts w:ascii="Times New Roman" w:hAnsi="Times New Roman" w:cs="Times New Roman"/>
          <w:sz w:val="24"/>
          <w:szCs w:val="24"/>
        </w:rPr>
        <w:t>)</w:t>
      </w:r>
      <w:r w:rsidR="00F41D42">
        <w:rPr>
          <w:rFonts w:ascii="Times New Roman" w:hAnsi="Times New Roman" w:cs="Times New Roman"/>
          <w:sz w:val="24"/>
          <w:szCs w:val="24"/>
        </w:rPr>
        <w:t>.</w:t>
      </w:r>
    </w:p>
    <w:p w:rsidR="00B70B20" w:rsidRPr="00E535C4" w:rsidRDefault="00B70B20" w:rsidP="00E920C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602D" w:rsidRDefault="00B70B20" w:rsidP="00C6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</w:t>
      </w:r>
      <w:r w:rsidR="00434A14">
        <w:rPr>
          <w:rFonts w:ascii="Times New Roman" w:hAnsi="Times New Roman" w:cs="Times New Roman"/>
          <w:sz w:val="24"/>
          <w:szCs w:val="24"/>
        </w:rPr>
        <w:t xml:space="preserve"> __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_____________________________</w:t>
      </w:r>
      <w:r w:rsidR="00434A14">
        <w:rPr>
          <w:rFonts w:ascii="Times New Roman" w:hAnsi="Times New Roman" w:cs="Times New Roman"/>
          <w:sz w:val="24"/>
          <w:szCs w:val="24"/>
        </w:rPr>
        <w:t>_______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</w:p>
    <w:p w:rsidR="00B70B20" w:rsidRDefault="00B70B20" w:rsidP="00C604F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C604FB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:rsidR="009C54BD" w:rsidRDefault="00434A14" w:rsidP="00C6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>_</w:t>
      </w:r>
    </w:p>
    <w:p w:rsidR="00B70B20" w:rsidRDefault="009C54BD" w:rsidP="00CC6DD0">
      <w:pPr>
        <w:tabs>
          <w:tab w:val="left" w:pos="935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C604FB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                   (Ф.И.О.)</w:t>
      </w:r>
    </w:p>
    <w:sectPr w:rsidR="00B70B20" w:rsidSect="00434A14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A6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B05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20"/>
    <w:rsid w:val="0015343F"/>
    <w:rsid w:val="002116E3"/>
    <w:rsid w:val="00295DAA"/>
    <w:rsid w:val="002B2FB3"/>
    <w:rsid w:val="002E1A41"/>
    <w:rsid w:val="003149BC"/>
    <w:rsid w:val="0032600F"/>
    <w:rsid w:val="00330431"/>
    <w:rsid w:val="00434A14"/>
    <w:rsid w:val="004564C2"/>
    <w:rsid w:val="004D7D97"/>
    <w:rsid w:val="0054602D"/>
    <w:rsid w:val="0056333D"/>
    <w:rsid w:val="005B0C62"/>
    <w:rsid w:val="00606F4A"/>
    <w:rsid w:val="0062280D"/>
    <w:rsid w:val="006912EC"/>
    <w:rsid w:val="00754CA8"/>
    <w:rsid w:val="00806A1D"/>
    <w:rsid w:val="008312F4"/>
    <w:rsid w:val="009C54BD"/>
    <w:rsid w:val="00A06F9C"/>
    <w:rsid w:val="00B370C9"/>
    <w:rsid w:val="00B70B20"/>
    <w:rsid w:val="00C604FB"/>
    <w:rsid w:val="00CC6DD0"/>
    <w:rsid w:val="00E84C51"/>
    <w:rsid w:val="00E920CC"/>
    <w:rsid w:val="00ED5637"/>
    <w:rsid w:val="00F3739A"/>
    <w:rsid w:val="00F41D42"/>
    <w:rsid w:val="00FA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0"/>
    <w:pPr>
      <w:ind w:left="720"/>
      <w:contextualSpacing/>
    </w:pPr>
  </w:style>
  <w:style w:type="table" w:styleId="a4">
    <w:name w:val="Table Grid"/>
    <w:basedOn w:val="a1"/>
    <w:uiPriority w:val="59"/>
    <w:rsid w:val="002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4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Аппарат</cp:lastModifiedBy>
  <cp:revision>10</cp:revision>
  <dcterms:created xsi:type="dcterms:W3CDTF">2016-03-30T10:29:00Z</dcterms:created>
  <dcterms:modified xsi:type="dcterms:W3CDTF">2016-03-31T06:02:00Z</dcterms:modified>
</cp:coreProperties>
</file>